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69E4DE2A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</w:t>
      </w:r>
      <w:r w:rsidR="00952116">
        <w:rPr>
          <w:rFonts w:ascii="Calibri Light" w:hAnsi="Calibri Light" w:cs="Calibri Light"/>
          <w:i/>
          <w:iCs/>
          <w:sz w:val="22"/>
          <w:szCs w:val="22"/>
        </w:rPr>
        <w:t xml:space="preserve"> 46 - </w:t>
      </w:r>
      <w:bookmarkStart w:id="0" w:name="_GoBack"/>
      <w:bookmarkEnd w:id="0"/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5F7044B1" w:rsidR="00874598" w:rsidRPr="00DA3448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proofErr w:type="gramStart"/>
      <w:r w:rsidRPr="00EC255E">
        <w:rPr>
          <w:rFonts w:ascii="Calibri Light" w:hAnsi="Calibri Light" w:cs="Calibri Light"/>
          <w:sz w:val="22"/>
          <w:szCs w:val="22"/>
          <w:lang w:val="en-GB"/>
        </w:rPr>
        <w:t>with</w:t>
      </w:r>
      <w:proofErr w:type="gramEnd"/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regards to the VACANCY ANNOUNCEMENT</w:t>
      </w:r>
      <w:r w:rsidR="00F23948">
        <w:rPr>
          <w:rFonts w:ascii="Calibri Light" w:hAnsi="Calibri Light" w:cs="Calibri Light"/>
          <w:sz w:val="22"/>
          <w:szCs w:val="22"/>
          <w:lang w:val="en-GB"/>
        </w:rPr>
        <w:t>: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F82FAC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…………………………………………………………………..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years);</w:t>
      </w:r>
    </w:p>
    <w:p w14:paraId="099426B1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  <w:t>Citizenship;</w:t>
      </w:r>
    </w:p>
    <w:p w14:paraId="139D144B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>Being medically fit</w:t>
      </w:r>
      <w:proofErr w:type="gramEnd"/>
      <w:r w:rsidRPr="00FC5608">
        <w:rPr>
          <w:rFonts w:ascii="Calibri Light" w:hAnsi="Calibri Light" w:cs="Calibri Light"/>
          <w:sz w:val="22"/>
          <w:szCs w:val="22"/>
        </w:rPr>
        <w:t xml:space="preserve"> for employment;</w:t>
      </w:r>
    </w:p>
    <w:p w14:paraId="0C20395F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>Full enjoyment of political and civil rights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B45A6DC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>Absence of convictions for any criminal offence and absence of any pending criminal charge both in Italy and abroad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4A1F2C59" w14:textId="77777777" w:rsidR="00FC5608" w:rsidRPr="00FC5608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>Not to have been dismissed, dispensed, declared lapsed or fired from employment in a public administration, both in Italy and abroad;</w:t>
      </w:r>
    </w:p>
    <w:p w14:paraId="53FA858F" w14:textId="728AEAF0" w:rsidR="00CE4F6E" w:rsidRPr="00CE4F6E" w:rsidRDefault="00FC5608" w:rsidP="00730BB2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F82FAC">
        <w:rPr>
          <w:rFonts w:ascii="Calibri Light" w:hAnsi="Calibri Light" w:cs="Calibri Light"/>
          <w:sz w:val="22"/>
          <w:szCs w:val="22"/>
        </w:rPr>
        <w:t>Khartoum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B33BD"/>
    <w:rsid w:val="001D147C"/>
    <w:rsid w:val="00221B04"/>
    <w:rsid w:val="002D0D8E"/>
    <w:rsid w:val="002E752E"/>
    <w:rsid w:val="002F108B"/>
    <w:rsid w:val="00304173"/>
    <w:rsid w:val="0037375B"/>
    <w:rsid w:val="003B70E1"/>
    <w:rsid w:val="00441C10"/>
    <w:rsid w:val="00450C42"/>
    <w:rsid w:val="004A71E6"/>
    <w:rsid w:val="005809D4"/>
    <w:rsid w:val="00584F8D"/>
    <w:rsid w:val="0068676E"/>
    <w:rsid w:val="00691A4F"/>
    <w:rsid w:val="006C5938"/>
    <w:rsid w:val="00730BB2"/>
    <w:rsid w:val="007916D4"/>
    <w:rsid w:val="007959CB"/>
    <w:rsid w:val="00874598"/>
    <w:rsid w:val="00882475"/>
    <w:rsid w:val="00952116"/>
    <w:rsid w:val="00A91CA5"/>
    <w:rsid w:val="00AC3C66"/>
    <w:rsid w:val="00AC7629"/>
    <w:rsid w:val="00AF0FA1"/>
    <w:rsid w:val="00B337C5"/>
    <w:rsid w:val="00B54B4C"/>
    <w:rsid w:val="00B77B94"/>
    <w:rsid w:val="00B86FD8"/>
    <w:rsid w:val="00BC048E"/>
    <w:rsid w:val="00CE4F6E"/>
    <w:rsid w:val="00D81E09"/>
    <w:rsid w:val="00D84339"/>
    <w:rsid w:val="00DA3448"/>
    <w:rsid w:val="00E47E00"/>
    <w:rsid w:val="00E515AC"/>
    <w:rsid w:val="00E7484D"/>
    <w:rsid w:val="00EB43EC"/>
    <w:rsid w:val="00EC255E"/>
    <w:rsid w:val="00EC7246"/>
    <w:rsid w:val="00F02DA0"/>
    <w:rsid w:val="00F23948"/>
    <w:rsid w:val="00F63704"/>
    <w:rsid w:val="00F67A17"/>
    <w:rsid w:val="00F71158"/>
    <w:rsid w:val="00F82FAC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4</cp:revision>
  <dcterms:created xsi:type="dcterms:W3CDTF">2022-09-20T14:50:00Z</dcterms:created>
  <dcterms:modified xsi:type="dcterms:W3CDTF">2022-10-05T08:25:00Z</dcterms:modified>
</cp:coreProperties>
</file>